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E2C98" w14:textId="77777777" w:rsidR="0033041B" w:rsidRPr="0033041B" w:rsidRDefault="0033041B" w:rsidP="0033041B">
      <w:r w:rsidRPr="0033041B">
        <w:rPr>
          <w:b/>
          <w:bCs/>
        </w:rPr>
        <w:t>Learning Notes Examples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0"/>
        <w:gridCol w:w="1344"/>
      </w:tblGrid>
      <w:tr w:rsidR="0033041B" w:rsidRPr="0033041B" w14:paraId="78287C62" w14:textId="77777777">
        <w:tc>
          <w:tcPr>
            <w:tcW w:w="8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717F16" w14:textId="77777777" w:rsidR="0033041B" w:rsidRPr="0033041B" w:rsidRDefault="0033041B" w:rsidP="0033041B">
            <w:r w:rsidRPr="0033041B">
              <w:t>Learning note</w:t>
            </w:r>
            <w:r w:rsidRPr="0033041B">
              <w:rPr>
                <w:b/>
                <w:bCs/>
              </w:rPr>
              <w:t> </w:t>
            </w:r>
            <w:r w:rsidRPr="0033041B">
              <w:t>on women’s producer companies </w:t>
            </w:r>
            <w:r w:rsidRPr="0033041B">
              <w:rPr>
                <w:b/>
                <w:bCs/>
              </w:rPr>
              <w:t>“Delivering Value for Small Farmers”</w:t>
            </w:r>
            <w:r w:rsidRPr="0033041B">
              <w:t> summarizes lessons learned from organizing small women farmers into Producer Groups and Companies. These institutions played a fundamental role in internalizing digital technologies for their benefits and growth.</w:t>
            </w:r>
          </w:p>
        </w:tc>
        <w:tc>
          <w:tcPr>
            <w:tcW w:w="1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254DD9" w14:textId="77777777" w:rsidR="0033041B" w:rsidRPr="0033041B" w:rsidRDefault="0033041B" w:rsidP="0033041B">
            <w:hyperlink r:id="rId6" w:history="1">
              <w:r w:rsidRPr="0033041B">
                <w:rPr>
                  <w:rStyle w:val="Hyperlink"/>
                </w:rPr>
                <w:t>Link</w:t>
              </w:r>
            </w:hyperlink>
          </w:p>
        </w:tc>
      </w:tr>
      <w:tr w:rsidR="0033041B" w:rsidRPr="0033041B" w14:paraId="44941F14" w14:textId="77777777">
        <w:tc>
          <w:tcPr>
            <w:tcW w:w="8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38B3DD" w14:textId="77777777" w:rsidR="0033041B" w:rsidRPr="0033041B" w:rsidRDefault="0033041B" w:rsidP="0033041B">
            <w:r w:rsidRPr="0033041B">
              <w:t>Booklet of Learning notes “A Decade of Rural Transformation” summarizes 11 key lessons from innovations and interventions, including producer groups and the digital platform, which contributed to transformative changes during a decade of implementing the Jeevika project, which is currently in its 2nd phase. </w:t>
            </w:r>
          </w:p>
        </w:tc>
        <w:tc>
          <w:tcPr>
            <w:tcW w:w="1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58ED4A" w14:textId="77777777" w:rsidR="0033041B" w:rsidRPr="0033041B" w:rsidRDefault="0033041B" w:rsidP="0033041B">
            <w:hyperlink r:id="rId7" w:history="1">
              <w:r w:rsidRPr="0033041B">
                <w:rPr>
                  <w:rStyle w:val="Hyperlink"/>
                </w:rPr>
                <w:t>Link</w:t>
              </w:r>
            </w:hyperlink>
          </w:p>
        </w:tc>
      </w:tr>
      <w:tr w:rsidR="0033041B" w:rsidRPr="0033041B" w14:paraId="79C97D65" w14:textId="77777777">
        <w:tc>
          <w:tcPr>
            <w:tcW w:w="8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790B06" w14:textId="77777777" w:rsidR="0033041B" w:rsidRPr="0033041B" w:rsidRDefault="0033041B" w:rsidP="0033041B">
            <w:r w:rsidRPr="0033041B">
              <w:rPr>
                <w:b/>
                <w:bCs/>
              </w:rPr>
              <w:t>Agricultural Livelihood - Learning Note - India Bihar</w:t>
            </w:r>
          </w:p>
          <w:p w14:paraId="1BA8A6F8" w14:textId="77777777" w:rsidR="0033041B" w:rsidRPr="0033041B" w:rsidRDefault="0033041B" w:rsidP="0033041B">
            <w:r w:rsidRPr="0033041B">
              <w:t>This is a learning note about how to enhance agricultural livelihoods through community institutions in Bihar, India. It summarizes key interventions, insitutional platforms, risks and benefits surrounding implementing similar projects in Bihar.</w:t>
            </w:r>
          </w:p>
        </w:tc>
        <w:tc>
          <w:tcPr>
            <w:tcW w:w="1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A3E01" w14:textId="77777777" w:rsidR="0033041B" w:rsidRPr="0033041B" w:rsidRDefault="0033041B" w:rsidP="0033041B">
            <w:hyperlink r:id="rId8" w:history="1">
              <w:r w:rsidRPr="0033041B">
                <w:rPr>
                  <w:rStyle w:val="Hyperlink"/>
                </w:rPr>
                <w:t>Link</w:t>
              </w:r>
            </w:hyperlink>
          </w:p>
        </w:tc>
      </w:tr>
      <w:tr w:rsidR="0033041B" w:rsidRPr="0033041B" w14:paraId="7DF09020" w14:textId="77777777">
        <w:tc>
          <w:tcPr>
            <w:tcW w:w="8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DC89C2" w14:textId="77777777" w:rsidR="0033041B" w:rsidRPr="0033041B" w:rsidRDefault="0033041B" w:rsidP="0033041B">
            <w:r w:rsidRPr="0033041B">
              <w:rPr>
                <w:b/>
                <w:bCs/>
              </w:rPr>
              <w:t>Creating Jobs - Learning Note - India AP</w:t>
            </w:r>
          </w:p>
          <w:p w14:paraId="449DB5A9" w14:textId="77777777" w:rsidR="0033041B" w:rsidRPr="0033041B" w:rsidRDefault="0033041B" w:rsidP="0033041B">
            <w:r w:rsidRPr="0033041B">
              <w:t>This is a learning note about how to create jobs for rural youth in Andhra Pradesh, India. It introduces key elements of successful job promotion strategy, country background, framework, etc.</w:t>
            </w:r>
          </w:p>
        </w:tc>
        <w:tc>
          <w:tcPr>
            <w:tcW w:w="1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EFA98" w14:textId="77777777" w:rsidR="0033041B" w:rsidRPr="0033041B" w:rsidRDefault="0033041B" w:rsidP="0033041B">
            <w:hyperlink r:id="rId9" w:history="1">
              <w:r w:rsidRPr="0033041B">
                <w:rPr>
                  <w:rStyle w:val="Hyperlink"/>
                </w:rPr>
                <w:t>Link</w:t>
              </w:r>
            </w:hyperlink>
          </w:p>
        </w:tc>
      </w:tr>
      <w:tr w:rsidR="0033041B" w:rsidRPr="0033041B" w14:paraId="7EA66C35" w14:textId="77777777">
        <w:tc>
          <w:tcPr>
            <w:tcW w:w="80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D62605" w14:textId="77777777" w:rsidR="0033041B" w:rsidRPr="0033041B" w:rsidRDefault="0033041B" w:rsidP="0033041B">
            <w:r w:rsidRPr="0033041B">
              <w:rPr>
                <w:b/>
                <w:bCs/>
              </w:rPr>
              <w:t>Community-managed Microfinance– Learning Note - Sri Lanka GD</w:t>
            </w:r>
          </w:p>
          <w:p w14:paraId="027D542E" w14:textId="77777777" w:rsidR="0033041B" w:rsidRPr="0033041B" w:rsidRDefault="0033041B" w:rsidP="0033041B">
            <w:r w:rsidRPr="0033041B">
              <w:t>This note describes the context under which the community-managed microfinance model was developed, identifies key features, and outlines benefits the system provides.</w:t>
            </w:r>
          </w:p>
        </w:tc>
        <w:tc>
          <w:tcPr>
            <w:tcW w:w="13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130B55" w14:textId="77777777" w:rsidR="0033041B" w:rsidRPr="0033041B" w:rsidRDefault="0033041B" w:rsidP="0033041B">
            <w:hyperlink r:id="rId10" w:history="1">
              <w:r w:rsidRPr="0033041B">
                <w:rPr>
                  <w:rStyle w:val="Hyperlink"/>
                </w:rPr>
                <w:t>Link</w:t>
              </w:r>
            </w:hyperlink>
          </w:p>
        </w:tc>
      </w:tr>
    </w:tbl>
    <w:p w14:paraId="69CA0EF2" w14:textId="77777777" w:rsidR="006A452B" w:rsidRDefault="006A452B"/>
    <w:sectPr w:rsidR="006A452B"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24E1" w14:textId="77777777" w:rsidR="0033041B" w:rsidRDefault="0033041B" w:rsidP="0033041B">
      <w:pPr>
        <w:spacing w:after="0" w:line="240" w:lineRule="auto"/>
      </w:pPr>
      <w:r>
        <w:separator/>
      </w:r>
    </w:p>
  </w:endnote>
  <w:endnote w:type="continuationSeparator" w:id="0">
    <w:p w14:paraId="039FA6EC" w14:textId="77777777" w:rsidR="0033041B" w:rsidRDefault="0033041B" w:rsidP="0033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71D5" w14:textId="6089D847" w:rsidR="0033041B" w:rsidRDefault="003304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3AF483" wp14:editId="6B44739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70205"/>
              <wp:effectExtent l="0" t="0" r="0" b="0"/>
              <wp:wrapNone/>
              <wp:docPr id="1151235064" name="Text Box 2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47E4B8" w14:textId="6E1E677E" w:rsidR="0033041B" w:rsidRPr="0033041B" w:rsidRDefault="0033041B" w:rsidP="003304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4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AF4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 Only" style="position:absolute;margin-left:40.95pt;margin-top:0;width:92.15pt;height:29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" filled="f" stroked="f">
              <v:fill o:detectmouseclick="t"/>
              <v:textbox style="mso-fit-shape-to-text:t" inset="0,0,20pt,15pt">
                <w:txbxContent>
                  <w:p w14:paraId="7147E4B8" w14:textId="6E1E677E" w:rsidR="0033041B" w:rsidRPr="0033041B" w:rsidRDefault="0033041B" w:rsidP="003304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4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1E89" w14:textId="759C62C7" w:rsidR="0033041B" w:rsidRDefault="003304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866CE0" wp14:editId="0B58C01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70205"/>
              <wp:effectExtent l="0" t="0" r="0" b="0"/>
              <wp:wrapNone/>
              <wp:docPr id="1936614322" name="Text Box 3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B2319" w14:textId="773E3039" w:rsidR="0033041B" w:rsidRPr="0033041B" w:rsidRDefault="0033041B" w:rsidP="003304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4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66C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 Only" style="position:absolute;margin-left:40.95pt;margin-top:0;width:92.15pt;height:29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" filled="f" stroked="f">
              <v:fill o:detectmouseclick="t"/>
              <v:textbox style="mso-fit-shape-to-text:t" inset="0,0,20pt,15pt">
                <w:txbxContent>
                  <w:p w14:paraId="05BB2319" w14:textId="773E3039" w:rsidR="0033041B" w:rsidRPr="0033041B" w:rsidRDefault="0033041B" w:rsidP="003304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4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5164" w14:textId="188FEB56" w:rsidR="0033041B" w:rsidRDefault="0033041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4404ED" wp14:editId="01B84F8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170305" cy="370205"/>
              <wp:effectExtent l="0" t="0" r="0" b="0"/>
              <wp:wrapNone/>
              <wp:docPr id="1364690327" name="Text Box 1" descr="Offici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4615B" w14:textId="6837B9D2" w:rsidR="0033041B" w:rsidRPr="0033041B" w:rsidRDefault="0033041B" w:rsidP="0033041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3041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4404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Use Only" style="position:absolute;margin-left:40.95pt;margin-top:0;width:92.15pt;height:29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" filled="f" stroked="f">
              <v:fill o:detectmouseclick="t"/>
              <v:textbox style="mso-fit-shape-to-text:t" inset="0,0,20pt,15pt">
                <w:txbxContent>
                  <w:p w14:paraId="27A4615B" w14:textId="6837B9D2" w:rsidR="0033041B" w:rsidRPr="0033041B" w:rsidRDefault="0033041B" w:rsidP="0033041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3041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7C4E" w14:textId="77777777" w:rsidR="0033041B" w:rsidRDefault="0033041B" w:rsidP="0033041B">
      <w:pPr>
        <w:spacing w:after="0" w:line="240" w:lineRule="auto"/>
      </w:pPr>
      <w:r>
        <w:separator/>
      </w:r>
    </w:p>
  </w:footnote>
  <w:footnote w:type="continuationSeparator" w:id="0">
    <w:p w14:paraId="54867EF3" w14:textId="77777777" w:rsidR="0033041B" w:rsidRDefault="0033041B" w:rsidP="003304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49"/>
    <w:rsid w:val="00173881"/>
    <w:rsid w:val="00222214"/>
    <w:rsid w:val="00251B6D"/>
    <w:rsid w:val="0033041B"/>
    <w:rsid w:val="005A5B04"/>
    <w:rsid w:val="006A452B"/>
    <w:rsid w:val="007C2A01"/>
    <w:rsid w:val="00AC7649"/>
    <w:rsid w:val="00E9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5D5D1"/>
  <w15:chartTrackingRefBased/>
  <w15:docId w15:val="{01C34324-FC66-406F-A33C-2BC4B584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6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04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41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330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aboration.worldbank.org/content/sites/collaboration-for-development/en/groups/community-driven-development-global-solutions-group/documents.entry.html/2016/10/12/agricultural_livelih-rchD.htm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openknowledge.worldbank.org/handle/10986/29193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uments.worldbank.org/curated/en/298391515516507115/122290272_20180012014525/additional/122548-WP-P090764-PUBLIC-India-BRLP-Booklet-p.pdf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collaboration.worldbank.org/content/sites/collaboration-for-development/en/groups/community-driven-development-global-solutions-group/documents.entry.html/2016/10/12/community_managedmi-ZjP0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ollaboration.worldbank.org/content/sites/collaboration-for-development/en/groups/community-driven-development-global-solutions-group/documents.entry.html/2016/10/12/creating_jobs_-_lear-1AaO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Company>WBG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Krasilnikova</dc:creator>
  <cp:keywords/>
  <dc:description/>
  <cp:lastModifiedBy>Anastasiia Krasilnikova</cp:lastModifiedBy>
  <cp:revision>2</cp:revision>
  <dcterms:created xsi:type="dcterms:W3CDTF">2025-12-17T10:08:00Z</dcterms:created>
  <dcterms:modified xsi:type="dcterms:W3CDTF">2025-12-17T10:08:00Z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51578597,449e73f8,736e63b2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Official Use Only</vt:lpwstr>
  </property>
  <property fmtid="{D5CDD505-2E9C-101B-9397-08002B2CF9AE}" pid="5" name="MSIP_Label_f1bf45b6-5649-4236-82a3-f45024cd282e_Enabled">
    <vt:lpwstr>true</vt:lpwstr>
  </property>
  <property fmtid="{D5CDD505-2E9C-101B-9397-08002B2CF9AE}" pid="6" name="MSIP_Label_f1bf45b6-5649-4236-82a3-f45024cd282e_SetDate">
    <vt:lpwstr>2025-12-17T10:08:26Z</vt:lpwstr>
  </property>
  <property fmtid="{D5CDD505-2E9C-101B-9397-08002B2CF9AE}" pid="7" name="MSIP_Label_f1bf45b6-5649-4236-82a3-f45024cd282e_Method">
    <vt:lpwstr>Standard</vt:lpwstr>
  </property>
  <property fmtid="{D5CDD505-2E9C-101B-9397-08002B2CF9AE}" pid="8" name="MSIP_Label_f1bf45b6-5649-4236-82a3-f45024cd282e_Name">
    <vt:lpwstr>Official Use Only</vt:lpwstr>
  </property>
  <property fmtid="{D5CDD505-2E9C-101B-9397-08002B2CF9AE}" pid="9" name="MSIP_Label_f1bf45b6-5649-4236-82a3-f45024cd282e_SiteId">
    <vt:lpwstr>31a2fec0-266b-4c67-b56e-2796d8f59c36</vt:lpwstr>
  </property>
  <property fmtid="{D5CDD505-2E9C-101B-9397-08002B2CF9AE}" pid="10" name="MSIP_Label_f1bf45b6-5649-4236-82a3-f45024cd282e_ActionId">
    <vt:lpwstr>89c952bf-fae2-47ee-8bf8-cbfd1c73d154</vt:lpwstr>
  </property>
  <property fmtid="{D5CDD505-2E9C-101B-9397-08002B2CF9AE}" pid="11" name="MSIP_Label_f1bf45b6-5649-4236-82a3-f45024cd282e_ContentBits">
    <vt:lpwstr>2</vt:lpwstr>
  </property>
  <property fmtid="{D5CDD505-2E9C-101B-9397-08002B2CF9AE}" pid="12" name="MSIP_Label_f1bf45b6-5649-4236-82a3-f45024cd282e_Tag">
    <vt:lpwstr>10, 3, 0, 1</vt:lpwstr>
  </property>
</Properties>
</file>